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972575" w14:textId="546B846F" w:rsidR="001D5B6C" w:rsidRPr="00DE207F" w:rsidRDefault="001D5B6C" w:rsidP="00DE207F">
      <w:pPr>
        <w:jc w:val="center"/>
        <w:outlineLvl w:val="0"/>
        <w:rPr>
          <w:b/>
          <w:i/>
        </w:rPr>
      </w:pPr>
      <w:r w:rsidRPr="00DE207F">
        <w:rPr>
          <w:b/>
          <w:i/>
        </w:rPr>
        <w:t>Примерный перечень вопросов</w:t>
      </w:r>
    </w:p>
    <w:p w14:paraId="3BC468BF" w14:textId="774B5A92" w:rsidR="001D5B6C" w:rsidRPr="00DE207F" w:rsidRDefault="001D5B6C" w:rsidP="00DE207F">
      <w:pPr>
        <w:jc w:val="center"/>
        <w:outlineLvl w:val="0"/>
        <w:rPr>
          <w:b/>
          <w:i/>
        </w:rPr>
      </w:pPr>
      <w:r w:rsidRPr="00DE207F">
        <w:rPr>
          <w:b/>
          <w:i/>
        </w:rPr>
        <w:t>к зачету по дисциплине «Социология и политология»</w:t>
      </w:r>
    </w:p>
    <w:p w14:paraId="4C84B645" w14:textId="6C137560" w:rsidR="001D5B6C" w:rsidRPr="00DE207F" w:rsidRDefault="001D5B6C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E207F">
        <w:rPr>
          <w:rFonts w:ascii="Times New Roman" w:hAnsi="Times New Roman"/>
          <w:sz w:val="24"/>
          <w:szCs w:val="24"/>
        </w:rPr>
        <w:t>Предмет</w:t>
      </w:r>
      <w:r w:rsidR="002B2804" w:rsidRPr="00DE207F">
        <w:rPr>
          <w:rFonts w:ascii="Times New Roman" w:hAnsi="Times New Roman"/>
          <w:sz w:val="24"/>
          <w:szCs w:val="24"/>
        </w:rPr>
        <w:t xml:space="preserve"> и объект</w:t>
      </w:r>
      <w:r w:rsidRPr="00DE207F">
        <w:rPr>
          <w:rFonts w:ascii="Times New Roman" w:hAnsi="Times New Roman"/>
          <w:sz w:val="24"/>
          <w:szCs w:val="24"/>
        </w:rPr>
        <w:t xml:space="preserve"> социологии</w:t>
      </w:r>
    </w:p>
    <w:p w14:paraId="3CBB96C9" w14:textId="418AC774" w:rsidR="002B2804" w:rsidRPr="00DE207F" w:rsidRDefault="002B2804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E207F">
        <w:rPr>
          <w:rFonts w:ascii="Times New Roman" w:hAnsi="Times New Roman"/>
          <w:sz w:val="24"/>
          <w:szCs w:val="24"/>
        </w:rPr>
        <w:t>Основные задачи и функции социологии</w:t>
      </w:r>
    </w:p>
    <w:p w14:paraId="0E95FDA7" w14:textId="58214237" w:rsidR="002B2804" w:rsidRPr="00DE207F" w:rsidRDefault="002B2804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E207F">
        <w:rPr>
          <w:rFonts w:ascii="Times New Roman" w:hAnsi="Times New Roman"/>
          <w:sz w:val="24"/>
          <w:szCs w:val="24"/>
        </w:rPr>
        <w:t>Структура социологии</w:t>
      </w:r>
    </w:p>
    <w:p w14:paraId="0EF60C6E" w14:textId="4F58F063" w:rsidR="002B2804" w:rsidRPr="00DE207F" w:rsidRDefault="002B2804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E207F">
        <w:rPr>
          <w:rFonts w:ascii="Times New Roman" w:hAnsi="Times New Roman"/>
          <w:sz w:val="24"/>
          <w:szCs w:val="24"/>
        </w:rPr>
        <w:t>Основные парадигмы социологии</w:t>
      </w:r>
    </w:p>
    <w:p w14:paraId="1A515AD2" w14:textId="75159479" w:rsidR="001D5B6C" w:rsidRPr="00DE207F" w:rsidRDefault="002B2804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E207F">
        <w:rPr>
          <w:rFonts w:ascii="Times New Roman" w:hAnsi="Times New Roman"/>
          <w:sz w:val="24"/>
          <w:szCs w:val="24"/>
        </w:rPr>
        <w:t>Междисциплинарная матрица социологии</w:t>
      </w:r>
    </w:p>
    <w:p w14:paraId="27DE38E7" w14:textId="212C6604" w:rsidR="002B2804" w:rsidRPr="00DE207F" w:rsidRDefault="00002245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E207F">
        <w:rPr>
          <w:rFonts w:ascii="Times New Roman" w:hAnsi="Times New Roman"/>
          <w:sz w:val="24"/>
          <w:szCs w:val="24"/>
        </w:rPr>
        <w:t>Доинституциональный</w:t>
      </w:r>
      <w:proofErr w:type="spellEnd"/>
      <w:r w:rsidRPr="00DE207F">
        <w:rPr>
          <w:rFonts w:ascii="Times New Roman" w:hAnsi="Times New Roman"/>
          <w:sz w:val="24"/>
          <w:szCs w:val="24"/>
        </w:rPr>
        <w:t xml:space="preserve"> этап развития социологии</w:t>
      </w:r>
      <w:r w:rsidR="002B2804" w:rsidRPr="00DE207F">
        <w:rPr>
          <w:rFonts w:ascii="Times New Roman" w:hAnsi="Times New Roman"/>
          <w:sz w:val="24"/>
          <w:szCs w:val="24"/>
        </w:rPr>
        <w:t>.</w:t>
      </w:r>
    </w:p>
    <w:p w14:paraId="53B7AAFC" w14:textId="77777777" w:rsidR="002B2804" w:rsidRPr="00DE207F" w:rsidRDefault="002B2804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E207F">
        <w:rPr>
          <w:rFonts w:ascii="Times New Roman" w:hAnsi="Times New Roman"/>
          <w:sz w:val="24"/>
          <w:szCs w:val="24"/>
        </w:rPr>
        <w:t>Становление социологии как науки.</w:t>
      </w:r>
    </w:p>
    <w:p w14:paraId="1438E712" w14:textId="7AC2C134" w:rsidR="002B2804" w:rsidRPr="00DE207F" w:rsidRDefault="002B2804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E207F">
        <w:rPr>
          <w:rFonts w:ascii="Times New Roman" w:hAnsi="Times New Roman"/>
          <w:sz w:val="24"/>
          <w:szCs w:val="24"/>
        </w:rPr>
        <w:t>Основные направления развития социологии</w:t>
      </w:r>
    </w:p>
    <w:p w14:paraId="4CFC7277" w14:textId="53A1D05B" w:rsidR="002B2804" w:rsidRPr="00DE207F" w:rsidRDefault="00002245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E207F">
        <w:rPr>
          <w:rFonts w:ascii="Times New Roman" w:hAnsi="Times New Roman"/>
          <w:sz w:val="24"/>
          <w:szCs w:val="24"/>
        </w:rPr>
        <w:t>Этапы развития с</w:t>
      </w:r>
      <w:r w:rsidR="002B2804" w:rsidRPr="00DE207F">
        <w:rPr>
          <w:rFonts w:ascii="Times New Roman" w:hAnsi="Times New Roman"/>
          <w:sz w:val="24"/>
          <w:szCs w:val="24"/>
        </w:rPr>
        <w:t>оциологи</w:t>
      </w:r>
      <w:r w:rsidRPr="00DE207F">
        <w:rPr>
          <w:rFonts w:ascii="Times New Roman" w:hAnsi="Times New Roman"/>
          <w:sz w:val="24"/>
          <w:szCs w:val="24"/>
        </w:rPr>
        <w:t>и</w:t>
      </w:r>
      <w:r w:rsidR="002B2804" w:rsidRPr="00DE207F">
        <w:rPr>
          <w:rFonts w:ascii="Times New Roman" w:hAnsi="Times New Roman"/>
          <w:sz w:val="24"/>
          <w:szCs w:val="24"/>
        </w:rPr>
        <w:t xml:space="preserve"> в России.</w:t>
      </w:r>
    </w:p>
    <w:p w14:paraId="584DF68F" w14:textId="2544E734" w:rsidR="002B2804" w:rsidRPr="00DE207F" w:rsidRDefault="000B6EA3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E207F">
        <w:rPr>
          <w:rFonts w:ascii="Times New Roman" w:hAnsi="Times New Roman"/>
          <w:sz w:val="24"/>
          <w:szCs w:val="24"/>
        </w:rPr>
        <w:t>Социологическое исследование</w:t>
      </w:r>
    </w:p>
    <w:p w14:paraId="5F6669BD" w14:textId="3EAF01F5" w:rsidR="000B6EA3" w:rsidRPr="00DE207F" w:rsidRDefault="000B6EA3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E207F">
        <w:rPr>
          <w:rFonts w:ascii="Times New Roman" w:hAnsi="Times New Roman"/>
          <w:sz w:val="24"/>
          <w:szCs w:val="24"/>
        </w:rPr>
        <w:t>Программа социологического исследования</w:t>
      </w:r>
    </w:p>
    <w:p w14:paraId="6BC08DA5" w14:textId="5016DE67" w:rsidR="001D5B6C" w:rsidRPr="00DE207F" w:rsidRDefault="000B6EA3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E207F">
        <w:rPr>
          <w:rFonts w:ascii="Times New Roman" w:hAnsi="Times New Roman"/>
          <w:sz w:val="24"/>
          <w:szCs w:val="24"/>
        </w:rPr>
        <w:t>Основные м</w:t>
      </w:r>
      <w:r w:rsidR="001D5B6C" w:rsidRPr="00DE207F">
        <w:rPr>
          <w:rFonts w:ascii="Times New Roman" w:hAnsi="Times New Roman"/>
          <w:sz w:val="24"/>
          <w:szCs w:val="24"/>
        </w:rPr>
        <w:t xml:space="preserve">етоды </w:t>
      </w:r>
      <w:r w:rsidR="00B84CB5" w:rsidRPr="00DE207F">
        <w:rPr>
          <w:rFonts w:ascii="Times New Roman" w:hAnsi="Times New Roman"/>
          <w:sz w:val="24"/>
          <w:szCs w:val="24"/>
        </w:rPr>
        <w:t>сбора данных в социологии</w:t>
      </w:r>
    </w:p>
    <w:p w14:paraId="526497EB" w14:textId="1F88BF7B" w:rsidR="000B6EA3" w:rsidRPr="00DE207F" w:rsidRDefault="000B6EA3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E207F">
        <w:rPr>
          <w:rFonts w:ascii="Times New Roman" w:hAnsi="Times New Roman"/>
          <w:sz w:val="24"/>
          <w:szCs w:val="24"/>
        </w:rPr>
        <w:t>Понятие и функции культуры</w:t>
      </w:r>
    </w:p>
    <w:p w14:paraId="4DCF1C0E" w14:textId="090EE94A" w:rsidR="000B6EA3" w:rsidRPr="00DE207F" w:rsidRDefault="00B84CB5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E207F">
        <w:rPr>
          <w:rFonts w:ascii="Times New Roman" w:hAnsi="Times New Roman"/>
          <w:sz w:val="24"/>
          <w:szCs w:val="24"/>
        </w:rPr>
        <w:t>Структура культуры (духовная и материальная)</w:t>
      </w:r>
    </w:p>
    <w:p w14:paraId="0EBD23B1" w14:textId="1C1860E6" w:rsidR="00B84CB5" w:rsidRPr="00DE207F" w:rsidRDefault="00B84CB5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E207F">
        <w:rPr>
          <w:rFonts w:ascii="Times New Roman" w:hAnsi="Times New Roman"/>
          <w:sz w:val="24"/>
          <w:szCs w:val="24"/>
        </w:rPr>
        <w:t>Формы и типы культуры.</w:t>
      </w:r>
    </w:p>
    <w:p w14:paraId="7B97E6A7" w14:textId="0D7880CB" w:rsidR="00383D84" w:rsidRPr="00DE207F" w:rsidRDefault="00383D84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E207F">
        <w:rPr>
          <w:rFonts w:ascii="Times New Roman" w:hAnsi="Times New Roman"/>
          <w:sz w:val="24"/>
          <w:szCs w:val="24"/>
        </w:rPr>
        <w:t>Основные элементы культуры</w:t>
      </w:r>
    </w:p>
    <w:p w14:paraId="62F1A36A" w14:textId="6B171822" w:rsidR="00383D84" w:rsidRPr="00DE207F" w:rsidRDefault="00383D84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E207F">
        <w:rPr>
          <w:rFonts w:ascii="Times New Roman" w:hAnsi="Times New Roman"/>
          <w:sz w:val="24"/>
          <w:szCs w:val="24"/>
        </w:rPr>
        <w:t>Культурные нормы, табу, аномия.</w:t>
      </w:r>
    </w:p>
    <w:p w14:paraId="7005CF81" w14:textId="2B6C0AF1" w:rsidR="00383D84" w:rsidRPr="00DE207F" w:rsidRDefault="00383D84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E207F">
        <w:rPr>
          <w:rFonts w:ascii="Times New Roman" w:hAnsi="Times New Roman"/>
          <w:sz w:val="24"/>
          <w:szCs w:val="24"/>
        </w:rPr>
        <w:t>Формы проявле</w:t>
      </w:r>
      <w:r w:rsidR="00435719" w:rsidRPr="00DE207F">
        <w:rPr>
          <w:rFonts w:ascii="Times New Roman" w:hAnsi="Times New Roman"/>
          <w:sz w:val="24"/>
          <w:szCs w:val="24"/>
        </w:rPr>
        <w:t>ния культуры в жизни человека (</w:t>
      </w:r>
      <w:r w:rsidRPr="00DE207F">
        <w:rPr>
          <w:rFonts w:ascii="Times New Roman" w:hAnsi="Times New Roman"/>
          <w:sz w:val="24"/>
          <w:szCs w:val="24"/>
        </w:rPr>
        <w:t xml:space="preserve">релятивизм, </w:t>
      </w:r>
      <w:proofErr w:type="spellStart"/>
      <w:r w:rsidRPr="00DE207F">
        <w:rPr>
          <w:rFonts w:ascii="Times New Roman" w:hAnsi="Times New Roman"/>
          <w:sz w:val="24"/>
          <w:szCs w:val="24"/>
        </w:rPr>
        <w:t>этноцентризм</w:t>
      </w:r>
      <w:proofErr w:type="spellEnd"/>
      <w:r w:rsidRPr="00DE207F">
        <w:rPr>
          <w:rFonts w:ascii="Times New Roman" w:hAnsi="Times New Roman"/>
          <w:sz w:val="24"/>
          <w:szCs w:val="24"/>
        </w:rPr>
        <w:t>).</w:t>
      </w:r>
    </w:p>
    <w:p w14:paraId="2983A78F" w14:textId="36CAEF7F" w:rsidR="00383D84" w:rsidRPr="00DE207F" w:rsidRDefault="00383D84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E207F">
        <w:rPr>
          <w:rFonts w:ascii="Times New Roman" w:hAnsi="Times New Roman"/>
          <w:sz w:val="24"/>
          <w:szCs w:val="24"/>
        </w:rPr>
        <w:t>Основные концепции развития культуры (эволюционистская, циклическая, антропологическая)</w:t>
      </w:r>
    </w:p>
    <w:p w14:paraId="16F9DDB3" w14:textId="35CC936B" w:rsidR="001D5B6C" w:rsidRPr="00DE207F" w:rsidRDefault="006C3D1C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E207F">
        <w:rPr>
          <w:rFonts w:ascii="Times New Roman" w:hAnsi="Times New Roman"/>
          <w:sz w:val="24"/>
          <w:szCs w:val="24"/>
        </w:rPr>
        <w:t>Социальная стратификация и ее источники</w:t>
      </w:r>
    </w:p>
    <w:p w14:paraId="3EF3344A" w14:textId="6B30FE0D" w:rsidR="001D5B6C" w:rsidRPr="00DE207F" w:rsidRDefault="006C3D1C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E207F">
        <w:rPr>
          <w:rFonts w:ascii="Times New Roman" w:hAnsi="Times New Roman"/>
          <w:sz w:val="24"/>
          <w:szCs w:val="24"/>
        </w:rPr>
        <w:t>Теории социальной стратификации</w:t>
      </w:r>
    </w:p>
    <w:p w14:paraId="518F3434" w14:textId="147AB768" w:rsidR="006C3D1C" w:rsidRPr="00DE207F" w:rsidRDefault="006C3D1C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E207F">
        <w:rPr>
          <w:rFonts w:ascii="Times New Roman" w:hAnsi="Times New Roman"/>
          <w:sz w:val="24"/>
          <w:szCs w:val="24"/>
        </w:rPr>
        <w:t>Исторические типы социальной стратификации</w:t>
      </w:r>
    </w:p>
    <w:p w14:paraId="471D4B84" w14:textId="77C42118" w:rsidR="001D5B6C" w:rsidRPr="00DE207F" w:rsidRDefault="001D5B6C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E207F">
        <w:rPr>
          <w:rFonts w:ascii="Times New Roman" w:hAnsi="Times New Roman"/>
          <w:sz w:val="24"/>
          <w:szCs w:val="24"/>
        </w:rPr>
        <w:t>Социальная мобильность</w:t>
      </w:r>
      <w:r w:rsidR="006C3D1C" w:rsidRPr="00DE207F">
        <w:rPr>
          <w:rFonts w:ascii="Times New Roman" w:hAnsi="Times New Roman"/>
          <w:sz w:val="24"/>
          <w:szCs w:val="24"/>
        </w:rPr>
        <w:t>: виды и факторы</w:t>
      </w:r>
      <w:r w:rsidRPr="00DE207F">
        <w:rPr>
          <w:rFonts w:ascii="Times New Roman" w:hAnsi="Times New Roman"/>
          <w:sz w:val="24"/>
          <w:szCs w:val="24"/>
        </w:rPr>
        <w:t>.</w:t>
      </w:r>
    </w:p>
    <w:p w14:paraId="49E6E849" w14:textId="4F2C7653" w:rsidR="001D5B6C" w:rsidRPr="00DE207F" w:rsidRDefault="001D5B6C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E207F">
        <w:rPr>
          <w:rFonts w:ascii="Times New Roman" w:hAnsi="Times New Roman"/>
          <w:sz w:val="24"/>
          <w:szCs w:val="24"/>
        </w:rPr>
        <w:t>Социальн</w:t>
      </w:r>
      <w:r w:rsidR="00987D68" w:rsidRPr="00DE207F">
        <w:rPr>
          <w:rFonts w:ascii="Times New Roman" w:hAnsi="Times New Roman"/>
          <w:sz w:val="24"/>
          <w:szCs w:val="24"/>
        </w:rPr>
        <w:t>ые группы и общности</w:t>
      </w:r>
    </w:p>
    <w:p w14:paraId="3A6A107C" w14:textId="5B926B83" w:rsidR="001D5B6C" w:rsidRPr="00DE207F" w:rsidRDefault="001D5B6C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E207F">
        <w:rPr>
          <w:rFonts w:ascii="Times New Roman" w:hAnsi="Times New Roman"/>
          <w:sz w:val="24"/>
          <w:szCs w:val="24"/>
        </w:rPr>
        <w:t>Классификация социальных групп</w:t>
      </w:r>
    </w:p>
    <w:p w14:paraId="12074854" w14:textId="4660D13E" w:rsidR="001D5B6C" w:rsidRPr="00DE207F" w:rsidRDefault="001D5B6C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E207F">
        <w:rPr>
          <w:rFonts w:ascii="Times New Roman" w:hAnsi="Times New Roman"/>
          <w:sz w:val="24"/>
          <w:szCs w:val="24"/>
        </w:rPr>
        <w:t>Групповая</w:t>
      </w:r>
      <w:r w:rsidR="00987D68" w:rsidRPr="00DE207F">
        <w:rPr>
          <w:rFonts w:ascii="Times New Roman" w:hAnsi="Times New Roman"/>
          <w:sz w:val="24"/>
          <w:szCs w:val="24"/>
        </w:rPr>
        <w:t xml:space="preserve"> идентификация</w:t>
      </w:r>
    </w:p>
    <w:p w14:paraId="3C6E8BD8" w14:textId="1F52DE98" w:rsidR="001D5B6C" w:rsidRPr="00DE207F" w:rsidRDefault="00B84CB5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E207F">
        <w:rPr>
          <w:rFonts w:ascii="Times New Roman" w:hAnsi="Times New Roman"/>
          <w:sz w:val="24"/>
          <w:szCs w:val="24"/>
        </w:rPr>
        <w:t xml:space="preserve">Понятие и виды социальных </w:t>
      </w:r>
      <w:r w:rsidR="001D5B6C" w:rsidRPr="00DE207F">
        <w:rPr>
          <w:rFonts w:ascii="Times New Roman" w:hAnsi="Times New Roman"/>
          <w:sz w:val="24"/>
          <w:szCs w:val="24"/>
        </w:rPr>
        <w:t>организаци</w:t>
      </w:r>
      <w:r w:rsidR="00987D68" w:rsidRPr="00DE207F">
        <w:rPr>
          <w:rFonts w:ascii="Times New Roman" w:hAnsi="Times New Roman"/>
          <w:sz w:val="24"/>
          <w:szCs w:val="24"/>
        </w:rPr>
        <w:t>й</w:t>
      </w:r>
      <w:r w:rsidRPr="00DE207F">
        <w:rPr>
          <w:rFonts w:ascii="Times New Roman" w:hAnsi="Times New Roman"/>
          <w:sz w:val="24"/>
          <w:szCs w:val="24"/>
        </w:rPr>
        <w:t>. Синергетический эффект.</w:t>
      </w:r>
    </w:p>
    <w:p w14:paraId="5C622C99" w14:textId="4787E6E5" w:rsidR="00987D68" w:rsidRPr="00DE207F" w:rsidRDefault="00987D68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E207F">
        <w:rPr>
          <w:rFonts w:ascii="Times New Roman" w:hAnsi="Times New Roman"/>
          <w:sz w:val="24"/>
          <w:szCs w:val="24"/>
        </w:rPr>
        <w:t xml:space="preserve">Бюрократическая организация </w:t>
      </w:r>
      <w:proofErr w:type="spellStart"/>
      <w:r w:rsidRPr="00DE207F">
        <w:rPr>
          <w:rFonts w:ascii="Times New Roman" w:hAnsi="Times New Roman"/>
          <w:sz w:val="24"/>
          <w:szCs w:val="24"/>
        </w:rPr>
        <w:t>М.Вебера</w:t>
      </w:r>
      <w:proofErr w:type="spellEnd"/>
    </w:p>
    <w:p w14:paraId="43D9930E" w14:textId="16DF609B" w:rsidR="006978A0" w:rsidRPr="00DE207F" w:rsidRDefault="006978A0" w:rsidP="00DE207F">
      <w:pPr>
        <w:numPr>
          <w:ilvl w:val="0"/>
          <w:numId w:val="1"/>
        </w:numPr>
        <w:ind w:left="0" w:firstLine="0"/>
      </w:pPr>
      <w:r w:rsidRPr="00DE207F">
        <w:t xml:space="preserve">Развитие и возникновение политической науки </w:t>
      </w:r>
    </w:p>
    <w:p w14:paraId="56A6A076" w14:textId="6EC559D6" w:rsidR="001D5B6C" w:rsidRPr="00DE207F" w:rsidRDefault="006978A0" w:rsidP="00DE207F">
      <w:pPr>
        <w:numPr>
          <w:ilvl w:val="0"/>
          <w:numId w:val="1"/>
        </w:numPr>
        <w:ind w:left="0" w:firstLine="0"/>
      </w:pPr>
      <w:r w:rsidRPr="00DE207F">
        <w:t>Понятие, объект и предмет политологии</w:t>
      </w:r>
    </w:p>
    <w:p w14:paraId="5166C1A8" w14:textId="527DC9F9" w:rsidR="001D5B6C" w:rsidRPr="00DE207F" w:rsidRDefault="006978A0" w:rsidP="00DE207F">
      <w:pPr>
        <w:numPr>
          <w:ilvl w:val="0"/>
          <w:numId w:val="1"/>
        </w:numPr>
        <w:ind w:left="0" w:firstLine="0"/>
      </w:pPr>
      <w:r w:rsidRPr="00DE207F">
        <w:t>Структура политической науки</w:t>
      </w:r>
    </w:p>
    <w:p w14:paraId="3EBA37D7" w14:textId="64B081C1" w:rsidR="006978A0" w:rsidRPr="00DE207F" w:rsidRDefault="006978A0" w:rsidP="00DE207F">
      <w:pPr>
        <w:numPr>
          <w:ilvl w:val="0"/>
          <w:numId w:val="1"/>
        </w:numPr>
        <w:ind w:left="0" w:firstLine="0"/>
      </w:pPr>
      <w:r w:rsidRPr="00DE207F">
        <w:t>Методы политологии</w:t>
      </w:r>
    </w:p>
    <w:p w14:paraId="626EBF0C" w14:textId="4F06262F" w:rsidR="006978A0" w:rsidRPr="00DE207F" w:rsidRDefault="006978A0" w:rsidP="00DE207F">
      <w:pPr>
        <w:numPr>
          <w:ilvl w:val="0"/>
          <w:numId w:val="1"/>
        </w:numPr>
        <w:ind w:left="0" w:firstLine="0"/>
      </w:pPr>
      <w:r w:rsidRPr="00DE207F">
        <w:t>Функции политологии</w:t>
      </w:r>
    </w:p>
    <w:p w14:paraId="6E202E5C" w14:textId="35C1AE58" w:rsidR="001D5B6C" w:rsidRPr="00DE207F" w:rsidRDefault="00924B34" w:rsidP="00DE207F">
      <w:pPr>
        <w:numPr>
          <w:ilvl w:val="0"/>
          <w:numId w:val="1"/>
        </w:numPr>
        <w:ind w:left="0" w:firstLine="0"/>
      </w:pPr>
      <w:r w:rsidRPr="00DE207F">
        <w:t>П</w:t>
      </w:r>
      <w:r w:rsidR="003D5591" w:rsidRPr="00DE207F">
        <w:t>олитическая система (понятие, признаки, виды).</w:t>
      </w:r>
    </w:p>
    <w:p w14:paraId="3CDF0345" w14:textId="3C96670A" w:rsidR="00924B34" w:rsidRPr="00DE207F" w:rsidRDefault="00924B34" w:rsidP="00DE207F">
      <w:pPr>
        <w:numPr>
          <w:ilvl w:val="0"/>
          <w:numId w:val="1"/>
        </w:numPr>
        <w:ind w:left="0" w:firstLine="0"/>
      </w:pPr>
      <w:r w:rsidRPr="00DE207F">
        <w:t>Типология политических систем</w:t>
      </w:r>
    </w:p>
    <w:p w14:paraId="70FBC931" w14:textId="40DB8FC8" w:rsidR="00924B34" w:rsidRPr="00DE207F" w:rsidRDefault="00924B34" w:rsidP="00DE207F">
      <w:pPr>
        <w:numPr>
          <w:ilvl w:val="0"/>
          <w:numId w:val="1"/>
        </w:numPr>
        <w:ind w:left="0" w:firstLine="0"/>
      </w:pPr>
      <w:r w:rsidRPr="00DE207F">
        <w:t>Политический режим и подходы к его исследованию</w:t>
      </w:r>
    </w:p>
    <w:p w14:paraId="6B9C7885" w14:textId="624A2F9F" w:rsidR="00924B34" w:rsidRPr="00DE207F" w:rsidRDefault="00924B34" w:rsidP="00DE207F">
      <w:pPr>
        <w:numPr>
          <w:ilvl w:val="0"/>
          <w:numId w:val="1"/>
        </w:numPr>
        <w:ind w:left="0" w:firstLine="0"/>
      </w:pPr>
      <w:r w:rsidRPr="00DE207F">
        <w:t>Тоталитарный политический режим.</w:t>
      </w:r>
    </w:p>
    <w:p w14:paraId="6CC87B0D" w14:textId="5311D5CE" w:rsidR="00924B34" w:rsidRPr="00DE207F" w:rsidRDefault="00924B34" w:rsidP="00DE207F">
      <w:pPr>
        <w:numPr>
          <w:ilvl w:val="0"/>
          <w:numId w:val="1"/>
        </w:numPr>
        <w:ind w:left="0" w:firstLine="0"/>
      </w:pPr>
      <w:r w:rsidRPr="00DE207F">
        <w:t>Авторитарный политический режим.</w:t>
      </w:r>
    </w:p>
    <w:p w14:paraId="6225A1EC" w14:textId="46B386D8" w:rsidR="00924B34" w:rsidRPr="00DE207F" w:rsidRDefault="003D5591" w:rsidP="00DE207F">
      <w:pPr>
        <w:numPr>
          <w:ilvl w:val="0"/>
          <w:numId w:val="1"/>
        </w:numPr>
        <w:ind w:left="0" w:firstLine="0"/>
      </w:pPr>
      <w:r w:rsidRPr="00DE207F">
        <w:t>Демократический политический режим</w:t>
      </w:r>
      <w:r w:rsidR="00924B34" w:rsidRPr="00DE207F">
        <w:t>.</w:t>
      </w:r>
    </w:p>
    <w:p w14:paraId="6BB1CA25" w14:textId="58C1D2D8" w:rsidR="001D5B6C" w:rsidRPr="00DE207F" w:rsidRDefault="001D5B6C" w:rsidP="00DE207F">
      <w:pPr>
        <w:numPr>
          <w:ilvl w:val="0"/>
          <w:numId w:val="1"/>
        </w:numPr>
        <w:ind w:left="0" w:firstLine="0"/>
      </w:pPr>
      <w:r w:rsidRPr="00DE207F">
        <w:t>Политические элиты. Причины элитарности общества.</w:t>
      </w:r>
    </w:p>
    <w:p w14:paraId="1EC288D4" w14:textId="3B0D2804" w:rsidR="00924B34" w:rsidRPr="00DE207F" w:rsidRDefault="00924B34" w:rsidP="00DE207F">
      <w:pPr>
        <w:numPr>
          <w:ilvl w:val="0"/>
          <w:numId w:val="1"/>
        </w:numPr>
        <w:ind w:left="0" w:firstLine="0"/>
      </w:pPr>
      <w:r w:rsidRPr="00DE207F">
        <w:t>Типология политических элит</w:t>
      </w:r>
    </w:p>
    <w:p w14:paraId="6CE1D0F3" w14:textId="731C7F90" w:rsidR="00D5132A" w:rsidRPr="00DE207F" w:rsidRDefault="00D5132A" w:rsidP="00DE207F">
      <w:pPr>
        <w:numPr>
          <w:ilvl w:val="0"/>
          <w:numId w:val="1"/>
        </w:numPr>
        <w:ind w:left="0" w:firstLine="0"/>
      </w:pPr>
      <w:r w:rsidRPr="00DE207F">
        <w:t xml:space="preserve">«Железный закон олигархических </w:t>
      </w:r>
      <w:r w:rsidR="00C46FC4" w:rsidRPr="00DE207F">
        <w:t>тенденций</w:t>
      </w:r>
      <w:r w:rsidRPr="00DE207F">
        <w:t xml:space="preserve">» Роберта </w:t>
      </w:r>
      <w:proofErr w:type="spellStart"/>
      <w:r w:rsidRPr="00DE207F">
        <w:t>Михельса</w:t>
      </w:r>
      <w:proofErr w:type="spellEnd"/>
    </w:p>
    <w:p w14:paraId="02C4EDF5" w14:textId="05F29C5C" w:rsidR="00303606" w:rsidRPr="00DE207F" w:rsidRDefault="00303606" w:rsidP="00DE207F">
      <w:pPr>
        <w:numPr>
          <w:ilvl w:val="0"/>
          <w:numId w:val="1"/>
        </w:numPr>
        <w:ind w:left="0" w:firstLine="0"/>
      </w:pPr>
      <w:r w:rsidRPr="00DE207F">
        <w:t xml:space="preserve">Теория циркуляции политических элит </w:t>
      </w:r>
      <w:proofErr w:type="spellStart"/>
      <w:r w:rsidRPr="00DE207F">
        <w:t>В.Парето</w:t>
      </w:r>
      <w:proofErr w:type="spellEnd"/>
      <w:r w:rsidRPr="00DE207F">
        <w:t xml:space="preserve"> и проблемы их ротации</w:t>
      </w:r>
    </w:p>
    <w:p w14:paraId="7BEBEA8B" w14:textId="28DC5267" w:rsidR="00924B34" w:rsidRPr="00DE207F" w:rsidRDefault="00303606" w:rsidP="00DE207F">
      <w:pPr>
        <w:numPr>
          <w:ilvl w:val="0"/>
          <w:numId w:val="1"/>
        </w:numPr>
        <w:ind w:left="0" w:firstLine="0"/>
      </w:pPr>
      <w:r w:rsidRPr="00DE207F">
        <w:t>Феномен п</w:t>
      </w:r>
      <w:r w:rsidR="00924B34" w:rsidRPr="00DE207F">
        <w:t>олитическо</w:t>
      </w:r>
      <w:r w:rsidRPr="00DE207F">
        <w:t>го</w:t>
      </w:r>
      <w:r w:rsidR="00924B34" w:rsidRPr="00DE207F">
        <w:t xml:space="preserve"> лидерств</w:t>
      </w:r>
      <w:r w:rsidRPr="00DE207F">
        <w:t>а</w:t>
      </w:r>
      <w:r w:rsidR="00924B34" w:rsidRPr="00DE207F">
        <w:t xml:space="preserve"> </w:t>
      </w:r>
    </w:p>
    <w:p w14:paraId="7A8F555F" w14:textId="7D7F8926" w:rsidR="008D5DB4" w:rsidRPr="00DE207F" w:rsidRDefault="008D5DB4" w:rsidP="00DE207F">
      <w:pPr>
        <w:numPr>
          <w:ilvl w:val="0"/>
          <w:numId w:val="1"/>
        </w:numPr>
        <w:ind w:left="0" w:firstLine="0"/>
      </w:pPr>
      <w:r w:rsidRPr="00DE207F">
        <w:t>Теории политического лидерства в современной политологии</w:t>
      </w:r>
      <w:r w:rsidR="00B4378B" w:rsidRPr="00DE207F">
        <w:t xml:space="preserve"> (Роберт </w:t>
      </w:r>
      <w:proofErr w:type="spellStart"/>
      <w:r w:rsidR="00B4378B" w:rsidRPr="00DE207F">
        <w:t>Такер</w:t>
      </w:r>
      <w:proofErr w:type="spellEnd"/>
      <w:r w:rsidR="00B4378B" w:rsidRPr="00DE207F">
        <w:t xml:space="preserve"> и Маргарет Герман)</w:t>
      </w:r>
    </w:p>
    <w:p w14:paraId="1EA4E9F9" w14:textId="1A5C97B9" w:rsidR="001D5B6C" w:rsidRPr="00DE207F" w:rsidRDefault="001D5B6C" w:rsidP="00DE207F">
      <w:pPr>
        <w:numPr>
          <w:ilvl w:val="0"/>
          <w:numId w:val="1"/>
        </w:numPr>
        <w:ind w:left="0" w:firstLine="0"/>
      </w:pPr>
      <w:r w:rsidRPr="00DE207F">
        <w:t>Типы политических лидеров</w:t>
      </w:r>
      <w:r w:rsidR="00370DB8" w:rsidRPr="00DE207F">
        <w:t xml:space="preserve"> (Вебер, Макиавелли, Ницше, Ганди).</w:t>
      </w:r>
    </w:p>
    <w:p w14:paraId="76114219" w14:textId="1259E456" w:rsidR="008D5DB4" w:rsidRPr="00DE207F" w:rsidRDefault="008D5DB4" w:rsidP="00DE207F">
      <w:pPr>
        <w:numPr>
          <w:ilvl w:val="0"/>
          <w:numId w:val="1"/>
        </w:numPr>
        <w:ind w:left="0" w:firstLine="0"/>
      </w:pPr>
      <w:r w:rsidRPr="00DE207F">
        <w:t xml:space="preserve">Политическая партия, ее происхождение и </w:t>
      </w:r>
      <w:r w:rsidR="00370DB8" w:rsidRPr="00DE207F">
        <w:t>признаки.</w:t>
      </w:r>
    </w:p>
    <w:p w14:paraId="4D8A30B3" w14:textId="497B1A78" w:rsidR="008D5DB4" w:rsidRPr="00DE207F" w:rsidRDefault="008D5DB4" w:rsidP="00DE207F">
      <w:pPr>
        <w:numPr>
          <w:ilvl w:val="0"/>
          <w:numId w:val="1"/>
        </w:numPr>
        <w:ind w:left="0" w:firstLine="0"/>
      </w:pPr>
      <w:r w:rsidRPr="00DE207F">
        <w:t>Типы политических партий</w:t>
      </w:r>
    </w:p>
    <w:p w14:paraId="707CC50A" w14:textId="163FD86E" w:rsidR="007F06A5" w:rsidRPr="00DE207F" w:rsidRDefault="007F06A5" w:rsidP="00DE207F">
      <w:pPr>
        <w:numPr>
          <w:ilvl w:val="0"/>
          <w:numId w:val="1"/>
        </w:numPr>
        <w:ind w:left="0" w:firstLine="0"/>
      </w:pPr>
      <w:r w:rsidRPr="00DE207F">
        <w:t>Понятие и виды общественно-политических движений.</w:t>
      </w:r>
    </w:p>
    <w:p w14:paraId="33B8D79F" w14:textId="77777777" w:rsidR="000A0BF0" w:rsidRPr="00DE207F" w:rsidRDefault="000A0BF0" w:rsidP="00DE207F">
      <w:pPr>
        <w:numPr>
          <w:ilvl w:val="0"/>
          <w:numId w:val="1"/>
        </w:numPr>
        <w:ind w:left="0" w:firstLine="0"/>
      </w:pPr>
      <w:r w:rsidRPr="00DE207F">
        <w:t>Политическая культура: понятие, функции, детерминанты</w:t>
      </w:r>
    </w:p>
    <w:p w14:paraId="0C2E4D17" w14:textId="77777777" w:rsidR="000A0BF0" w:rsidRPr="00DE207F" w:rsidRDefault="000A0BF0" w:rsidP="00DE207F">
      <w:pPr>
        <w:numPr>
          <w:ilvl w:val="0"/>
          <w:numId w:val="1"/>
        </w:numPr>
        <w:ind w:left="0" w:firstLine="0"/>
      </w:pPr>
      <w:r w:rsidRPr="00DE207F">
        <w:t>Ценности как главный элемент политической культуры</w:t>
      </w:r>
    </w:p>
    <w:p w14:paraId="62018EB0" w14:textId="75B28E3E" w:rsidR="001D5B6C" w:rsidRPr="00DE207F" w:rsidRDefault="001D5B6C" w:rsidP="00DE207F">
      <w:pPr>
        <w:numPr>
          <w:ilvl w:val="0"/>
          <w:numId w:val="1"/>
        </w:numPr>
        <w:ind w:left="0" w:firstLine="0"/>
      </w:pPr>
      <w:r w:rsidRPr="00DE207F">
        <w:t xml:space="preserve">Понятие </w:t>
      </w:r>
      <w:r w:rsidR="007318FA" w:rsidRPr="00DE207F">
        <w:t xml:space="preserve">и функции </w:t>
      </w:r>
      <w:r w:rsidRPr="00DE207F">
        <w:t>политической идеологии. Классификация идейно-политических течений в современном мире</w:t>
      </w:r>
      <w:bookmarkStart w:id="0" w:name="_GoBack"/>
      <w:bookmarkEnd w:id="0"/>
    </w:p>
    <w:p w14:paraId="70CBD252" w14:textId="071D5F37" w:rsidR="001D5B6C" w:rsidRPr="00DE207F" w:rsidRDefault="00052B9C" w:rsidP="00DE207F">
      <w:pPr>
        <w:numPr>
          <w:ilvl w:val="0"/>
          <w:numId w:val="1"/>
        </w:numPr>
        <w:ind w:left="0" w:firstLine="0"/>
      </w:pPr>
      <w:r w:rsidRPr="00DE207F">
        <w:t>Политическая идеология: консерватизм и либерализм.</w:t>
      </w:r>
    </w:p>
    <w:p w14:paraId="5F995C91" w14:textId="19EA3C27" w:rsidR="00052B9C" w:rsidRPr="00DE207F" w:rsidRDefault="00052B9C" w:rsidP="00DE207F">
      <w:pPr>
        <w:numPr>
          <w:ilvl w:val="0"/>
          <w:numId w:val="1"/>
        </w:numPr>
        <w:ind w:left="0" w:firstLine="0"/>
      </w:pPr>
      <w:r w:rsidRPr="00DE207F">
        <w:t xml:space="preserve">Политическая идеология: </w:t>
      </w:r>
      <w:r w:rsidRPr="00DE207F">
        <w:t>фашизм и коммунизм.</w:t>
      </w:r>
    </w:p>
    <w:p w14:paraId="146CDEC2" w14:textId="2032E573" w:rsidR="00D9049E" w:rsidRDefault="00D9049E"/>
    <w:sectPr w:rsidR="00D9049E" w:rsidSect="00DE207F">
      <w:pgSz w:w="11906" w:h="16838"/>
      <w:pgMar w:top="284" w:right="282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463972"/>
    <w:multiLevelType w:val="hybridMultilevel"/>
    <w:tmpl w:val="E92CE316"/>
    <w:lvl w:ilvl="0" w:tplc="6F7C4AB8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951"/>
    <w:rsid w:val="00002245"/>
    <w:rsid w:val="00026F1E"/>
    <w:rsid w:val="00052B9C"/>
    <w:rsid w:val="000A0BF0"/>
    <w:rsid w:val="000B6EA3"/>
    <w:rsid w:val="001D5B6C"/>
    <w:rsid w:val="002B2804"/>
    <w:rsid w:val="00303606"/>
    <w:rsid w:val="003250F4"/>
    <w:rsid w:val="00370DB8"/>
    <w:rsid w:val="00383D84"/>
    <w:rsid w:val="003D5591"/>
    <w:rsid w:val="00435719"/>
    <w:rsid w:val="004C53B2"/>
    <w:rsid w:val="00506066"/>
    <w:rsid w:val="00696946"/>
    <w:rsid w:val="006978A0"/>
    <w:rsid w:val="006C3D1C"/>
    <w:rsid w:val="007318FA"/>
    <w:rsid w:val="007F06A5"/>
    <w:rsid w:val="008D5DB4"/>
    <w:rsid w:val="00924B34"/>
    <w:rsid w:val="00987D68"/>
    <w:rsid w:val="00AA3951"/>
    <w:rsid w:val="00B4378B"/>
    <w:rsid w:val="00B84CB5"/>
    <w:rsid w:val="00C46FC4"/>
    <w:rsid w:val="00D5132A"/>
    <w:rsid w:val="00D9049E"/>
    <w:rsid w:val="00DE2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9E4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B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1D5B6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3">
    <w:name w:val="List"/>
    <w:basedOn w:val="a"/>
    <w:rsid w:val="001D5B6C"/>
    <w:pPr>
      <w:autoSpaceDE w:val="0"/>
      <w:autoSpaceDN w:val="0"/>
      <w:ind w:left="283" w:hanging="283"/>
    </w:pPr>
    <w:rPr>
      <w:sz w:val="20"/>
      <w:szCs w:val="20"/>
    </w:rPr>
  </w:style>
  <w:style w:type="paragraph" w:styleId="a4">
    <w:name w:val="List Paragraph"/>
    <w:basedOn w:val="a"/>
    <w:uiPriority w:val="34"/>
    <w:qFormat/>
    <w:rsid w:val="000A0B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B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1D5B6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3">
    <w:name w:val="List"/>
    <w:basedOn w:val="a"/>
    <w:rsid w:val="001D5B6C"/>
    <w:pPr>
      <w:autoSpaceDE w:val="0"/>
      <w:autoSpaceDN w:val="0"/>
      <w:ind w:left="283" w:hanging="283"/>
    </w:pPr>
    <w:rPr>
      <w:sz w:val="20"/>
      <w:szCs w:val="20"/>
    </w:rPr>
  </w:style>
  <w:style w:type="paragraph" w:styleId="a4">
    <w:name w:val="List Paragraph"/>
    <w:basedOn w:val="a"/>
    <w:uiPriority w:val="34"/>
    <w:qFormat/>
    <w:rsid w:val="000A0B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0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60326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31</cp:revision>
  <dcterms:created xsi:type="dcterms:W3CDTF">2022-05-20T08:20:00Z</dcterms:created>
  <dcterms:modified xsi:type="dcterms:W3CDTF">2025-04-22T06:21:00Z</dcterms:modified>
</cp:coreProperties>
</file>